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51" w:rsidRPr="00895F51" w:rsidRDefault="00895F51" w:rsidP="00895F51">
      <w:pPr>
        <w:ind w:left="200" w:hangingChars="100" w:hanging="200"/>
        <w:rPr>
          <w:rFonts w:ascii="굴림" w:eastAsia="굴림" w:hAnsi="굴림" w:hint="eastAsia"/>
          <w:color w:val="002060"/>
          <w:kern w:val="0"/>
          <w:szCs w:val="20"/>
        </w:rPr>
      </w:pPr>
    </w:p>
    <w:p w:rsidR="00895F51" w:rsidRPr="00895F51" w:rsidRDefault="00895F51" w:rsidP="00895F51">
      <w:pPr>
        <w:ind w:left="196" w:hangingChars="100" w:hanging="196"/>
        <w:rPr>
          <w:rFonts w:ascii="굴림" w:eastAsia="굴림" w:hAnsi="굴림" w:hint="eastAsia"/>
          <w:b/>
          <w:color w:val="002060"/>
          <w:kern w:val="0"/>
          <w:szCs w:val="20"/>
        </w:rPr>
      </w:pPr>
      <w:r w:rsidRPr="00895F51">
        <w:rPr>
          <w:rFonts w:ascii="굴림" w:eastAsia="굴림" w:hAnsi="굴림" w:hint="eastAsia"/>
          <w:b/>
          <w:color w:val="002060"/>
          <w:kern w:val="0"/>
          <w:szCs w:val="20"/>
        </w:rPr>
        <w:t>혜민스님의 한국불교를 살리는 10가지 생각</w:t>
      </w:r>
    </w:p>
    <w:p w:rsidR="00895F51" w:rsidRPr="00895F51" w:rsidRDefault="00895F51" w:rsidP="00895F51">
      <w:pPr>
        <w:ind w:left="200" w:hangingChars="100" w:hanging="200"/>
        <w:rPr>
          <w:rFonts w:ascii="굴림" w:eastAsia="굴림" w:hAnsi="굴림" w:hint="eastAsia"/>
          <w:color w:val="002060"/>
          <w:kern w:val="0"/>
          <w:szCs w:val="20"/>
        </w:rPr>
      </w:pPr>
    </w:p>
    <w:p w:rsidR="00895F51" w:rsidRPr="00895F51" w:rsidRDefault="00895F51" w:rsidP="00895F51">
      <w:pPr>
        <w:ind w:left="200" w:hangingChars="100" w:hanging="200"/>
        <w:rPr>
          <w:rFonts w:ascii="굴림" w:eastAsia="굴림" w:hAnsi="굴림" w:hint="eastAsia"/>
          <w:color w:val="002060"/>
          <w:kern w:val="0"/>
          <w:szCs w:val="20"/>
        </w:rPr>
      </w:pPr>
    </w:p>
    <w:p w:rsidR="00895F51" w:rsidRPr="00895F51" w:rsidRDefault="00895F51" w:rsidP="00895F51">
      <w:pPr>
        <w:ind w:left="200" w:hangingChars="100" w:hanging="200"/>
        <w:rPr>
          <w:rFonts w:ascii="굴림" w:eastAsia="굴림" w:hAnsi="굴림" w:hint="eastAsia"/>
          <w:color w:val="002060"/>
          <w:kern w:val="0"/>
          <w:szCs w:val="20"/>
        </w:rPr>
      </w:pPr>
    </w:p>
    <w:p w:rsidR="00895F51" w:rsidRPr="00895F51" w:rsidRDefault="00895F51" w:rsidP="00895F51">
      <w:pPr>
        <w:pStyle w:val="post-body1"/>
        <w:jc w:val="both"/>
        <w:rPr>
          <w:color w:val="002060"/>
          <w:sz w:val="20"/>
          <w:szCs w:val="20"/>
        </w:rPr>
      </w:pPr>
      <w:r w:rsidRPr="00895F51">
        <w:rPr>
          <w:color w:val="002060"/>
          <w:sz w:val="20"/>
          <w:szCs w:val="20"/>
        </w:rPr>
        <w:t>1. 반드시 일요법회를 해야 합니다. 초하루 법회 위주로 하다보면 직장인이나 학생들은 </w:t>
      </w:r>
    </w:p>
    <w:p w:rsidR="00895F51" w:rsidRPr="00895F51" w:rsidRDefault="00895F51" w:rsidP="00895F51">
      <w:pPr>
        <w:pStyle w:val="post-body1"/>
        <w:jc w:val="both"/>
        <w:rPr>
          <w:color w:val="002060"/>
          <w:sz w:val="20"/>
          <w:szCs w:val="20"/>
        </w:rPr>
      </w:pPr>
      <w:r w:rsidRPr="00895F51">
        <w:rPr>
          <w:color w:val="002060"/>
          <w:sz w:val="20"/>
          <w:szCs w:val="20"/>
        </w:rPr>
        <w:t>절에 나올 일이 없습니다. 절에가면 나이드신 보살님만 보인다라는 말이 바로 일요법회의 부제에서 나온 말입니다.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2. 스님 본인이 좋다고 도심에서 너무 멀리 떨어진 곳에다 무리하게 돈을 많이 들여서 불사를 하는 것은 피해야 합니다. 도심에서 떨어진 사찰은 그대로 두고 분원으로 도심안에다 포교당을 내시는 것이 더 필요합니다. 특히 공찰 주지 스님일수록 사람들 오지 않는 산골에다 절 건물 많이 지어봤자 다음번 주지 하시는 스님 건물 유지비 충당하는데 허리가 휠수가 있습니다. 작더라도 시내로 나가야 합니다.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3. 스님들 법문을 하실때 되도록이면 쉽고 듣는 사람이 잘 알아 들을수 있는 언어를 사용하셔야 됩니다. 일반인들이 못 알아듯는 선어록 언어는 불교가 어렵다라는 생각만 가중시켜 줄수가 있습니다. 이와 함께 교양대학은 필수 입니다. 불교에 대해 잘 모르면 점치는 것이 불교인줄 혼동합니다.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4. 보시금이나 기도비를 내는 어른들만 챙기실것이 아니고 아이들 법회와 청소년, 대학생 법회도 꼭 챙기셔야 됩니다. 온 가족들이 함께 와서 일요일날 법회를 다 같이 보고 집에 갈수 있는 시스템의 구축이 필요합니다. 어른들이 아이들 때문에 절에 오는 경우도 많이 있으니 10년 20년 미래를 보고 아이들, 대학생 법회 꼭 해야 합니다.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5. 사회 봉사 프로그램을 사는 지역의 구청과 연결해서 만드셔야 합니다. 내 가족의 복만을 빌기 위해 절에 나온다면 문제가 있습니다. 사회 봉사 프로그램이 있으므로해서 신도님들의 생활이 업그레이드 되는 느낌을 받습니다. 아이들도 지역 봉사 활동의 기회를 많이 주여야 합니다. 대학생들도 외국에 나가서 봉사하는 기회를 만들어 주는 것도 필요한 것 같습니다.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lastRenderedPageBreak/>
        <w:t>6. 복지 사업도 능력이 되시면 시작하셔야 됩니다. 나이드신 어른이나 다문화 혹은 편부모 아이들을 위한 복지 프로그램을 운영해서 불교는 사회와 동떨어진 산중 불교라는 이미지를 벗어야 합니다. </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7. 가능하면 기도 이외에 문화 프로그램을 사찰에서 운영해야 합니다. 종교인이 되는 것은 종교의 가르침이 좋아서이기도 하지만 그 안에서 인간사의 다양한 욕구 충족을 원하기 때문이기도 합니다. 다도를 가르치거나 서예, 음악, 영어, 사찰음식 프로그램들과 같은 문화 프로그램를 하시는 곳이 많은데 이것이 보편화 되어야 합니다. 이런 프로그램을 통해서 사찰에 자주 오는 기회를 많이 만들어 주어야 합니다.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8. 주지 스님은 법회날 누구나 와서 신도들의 고민 상담을 들어 줄수 있는 공간과 시간을 따로 배정해야 합니다. 돈 있는 신도들만 주지 스님을 볼수 있고 일반 신도들은 주지 스님을 만날수 없다는 인식을 주면 않됩니다. 정해진 시간과 장소에 누구나 스님과 대화를 할수 있는 오픈 시간이 필요합니다.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r w:rsidRPr="00895F51">
        <w:rPr>
          <w:color w:val="002060"/>
          <w:sz w:val="20"/>
          <w:szCs w:val="20"/>
        </w:rPr>
        <w:t>9. 한국으로 와서 한국 불교를 공부해야 겠다는 외국인들을 잘 가르쳐야 합니다. 그들 만큼 한국 불교를 해외에 포교 할수 있는 사람은 없습니다. 처음 단계부터 너무 한국식으로만 고집하지 말고 그분들이 우리나라 언어나 문화에 익숙할수 있을때까지 아껴주고 도와 주어야 합니다. 이분들의 인재 교육이 정말로 중요합니다.</w:t>
      </w: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color w:val="002060"/>
          <w:sz w:val="20"/>
          <w:szCs w:val="20"/>
        </w:rPr>
      </w:pPr>
    </w:p>
    <w:p w:rsidR="00895F51" w:rsidRPr="00895F51" w:rsidRDefault="00895F51" w:rsidP="00895F51">
      <w:pPr>
        <w:pStyle w:val="post-body1"/>
        <w:jc w:val="both"/>
        <w:rPr>
          <w:rFonts w:hint="eastAsia"/>
          <w:color w:val="002060"/>
          <w:sz w:val="20"/>
          <w:szCs w:val="20"/>
        </w:rPr>
      </w:pPr>
      <w:r w:rsidRPr="00895F51">
        <w:rPr>
          <w:color w:val="002060"/>
          <w:sz w:val="20"/>
          <w:szCs w:val="20"/>
        </w:rPr>
        <w:t>10.  신도님들중에 불자이지만 절은 자주 않가도 된다. 혹은 내가 가족 대표로 절에 가면 다른 가족 구성원은 절에 나가지 않아도 된다라는 식의 마인드를 완전히 바꾸셔야 됩니다. 이런 나이롱 불자는 진정한 불자로 보기가 어렵다라는 인식이 퍼져야 합니다.</w:t>
      </w:r>
    </w:p>
    <w:p w:rsidR="00895F51" w:rsidRPr="00895F51" w:rsidRDefault="00895F51" w:rsidP="00895F51">
      <w:pPr>
        <w:pStyle w:val="post-body1"/>
        <w:jc w:val="both"/>
        <w:rPr>
          <w:rFonts w:hint="eastAsia"/>
          <w:color w:val="002060"/>
          <w:sz w:val="20"/>
          <w:szCs w:val="20"/>
        </w:rPr>
      </w:pPr>
    </w:p>
    <w:p w:rsidR="00895F51" w:rsidRPr="00895F51" w:rsidRDefault="00895F51" w:rsidP="00895F51">
      <w:pPr>
        <w:pStyle w:val="post-body1"/>
        <w:jc w:val="both"/>
        <w:rPr>
          <w:rFonts w:hint="eastAsia"/>
          <w:color w:val="002060"/>
          <w:sz w:val="20"/>
          <w:szCs w:val="20"/>
        </w:rPr>
      </w:pPr>
    </w:p>
    <w:p w:rsidR="00895F51" w:rsidRPr="00895F51" w:rsidRDefault="00895F51" w:rsidP="00895F51">
      <w:pPr>
        <w:pStyle w:val="post-top1"/>
        <w:wordWrap w:val="0"/>
        <w:rPr>
          <w:rFonts w:hint="eastAsia"/>
          <w:color w:val="002060"/>
          <w:sz w:val="20"/>
          <w:szCs w:val="20"/>
        </w:rPr>
      </w:pPr>
      <w:r w:rsidRPr="00895F51">
        <w:rPr>
          <w:rFonts w:hint="eastAsia"/>
          <w:color w:val="002060"/>
          <w:sz w:val="20"/>
          <w:szCs w:val="20"/>
        </w:rPr>
        <w:t xml:space="preserve">(혜민스님, </w:t>
      </w:r>
      <w:hyperlink r:id="rId4" w:history="1">
        <w:r w:rsidRPr="00895F51">
          <w:rPr>
            <w:rStyle w:val="a3"/>
            <w:rFonts w:hint="eastAsia"/>
            <w:color w:val="002060"/>
            <w:sz w:val="20"/>
            <w:szCs w:val="20"/>
          </w:rPr>
          <w:t>한국불교를 살리는 열가지 생각</w:t>
        </w:r>
      </w:hyperlink>
      <w:r w:rsidRPr="00895F51">
        <w:rPr>
          <w:rFonts w:hint="eastAsia"/>
          <w:color w:val="002060"/>
          <w:sz w:val="20"/>
          <w:szCs w:val="20"/>
        </w:rPr>
        <w:t>)</w:t>
      </w:r>
    </w:p>
    <w:p w:rsidR="00082C8C" w:rsidRPr="00895F51" w:rsidRDefault="00082C8C">
      <w:pPr>
        <w:rPr>
          <w:rFonts w:ascii="굴림" w:eastAsia="굴림" w:hAnsi="굴림"/>
          <w:color w:val="002060"/>
          <w:szCs w:val="20"/>
        </w:rPr>
      </w:pPr>
    </w:p>
    <w:sectPr w:rsidR="00082C8C" w:rsidRPr="00895F51"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95F51"/>
    <w:rsid w:val="00000E24"/>
    <w:rsid w:val="000066A3"/>
    <w:rsid w:val="00006A42"/>
    <w:rsid w:val="00013100"/>
    <w:rsid w:val="00013B87"/>
    <w:rsid w:val="00015FC3"/>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7339"/>
    <w:rsid w:val="00081417"/>
    <w:rsid w:val="00082C8C"/>
    <w:rsid w:val="00085E93"/>
    <w:rsid w:val="0008787A"/>
    <w:rsid w:val="0009398D"/>
    <w:rsid w:val="0009455E"/>
    <w:rsid w:val="00094843"/>
    <w:rsid w:val="000A0E7F"/>
    <w:rsid w:val="000A219A"/>
    <w:rsid w:val="000A3678"/>
    <w:rsid w:val="000A41B3"/>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3FFC"/>
    <w:rsid w:val="00106FD0"/>
    <w:rsid w:val="00107419"/>
    <w:rsid w:val="00111B97"/>
    <w:rsid w:val="00113490"/>
    <w:rsid w:val="00116571"/>
    <w:rsid w:val="00121655"/>
    <w:rsid w:val="0012499D"/>
    <w:rsid w:val="0012587A"/>
    <w:rsid w:val="00132F0F"/>
    <w:rsid w:val="00135169"/>
    <w:rsid w:val="00136643"/>
    <w:rsid w:val="00140F66"/>
    <w:rsid w:val="00144759"/>
    <w:rsid w:val="0014519D"/>
    <w:rsid w:val="00152CAF"/>
    <w:rsid w:val="00161E64"/>
    <w:rsid w:val="001712F7"/>
    <w:rsid w:val="001718A2"/>
    <w:rsid w:val="00175836"/>
    <w:rsid w:val="00175A2D"/>
    <w:rsid w:val="00175C97"/>
    <w:rsid w:val="001867A5"/>
    <w:rsid w:val="00191AF9"/>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7288"/>
    <w:rsid w:val="00204742"/>
    <w:rsid w:val="00205593"/>
    <w:rsid w:val="002105D4"/>
    <w:rsid w:val="002119DC"/>
    <w:rsid w:val="00222453"/>
    <w:rsid w:val="00222EAE"/>
    <w:rsid w:val="0022313C"/>
    <w:rsid w:val="0022547F"/>
    <w:rsid w:val="0022650B"/>
    <w:rsid w:val="00226E44"/>
    <w:rsid w:val="002303A2"/>
    <w:rsid w:val="002354E7"/>
    <w:rsid w:val="0023589F"/>
    <w:rsid w:val="00240952"/>
    <w:rsid w:val="00241A4A"/>
    <w:rsid w:val="00242BB7"/>
    <w:rsid w:val="002435F0"/>
    <w:rsid w:val="00243687"/>
    <w:rsid w:val="00245608"/>
    <w:rsid w:val="00245A8A"/>
    <w:rsid w:val="00246029"/>
    <w:rsid w:val="00246725"/>
    <w:rsid w:val="0024700F"/>
    <w:rsid w:val="0025067C"/>
    <w:rsid w:val="00254B30"/>
    <w:rsid w:val="00254F27"/>
    <w:rsid w:val="0025681D"/>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C5FE8"/>
    <w:rsid w:val="002C6246"/>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D1017"/>
    <w:rsid w:val="003D2E8D"/>
    <w:rsid w:val="003D54F9"/>
    <w:rsid w:val="003D7A8E"/>
    <w:rsid w:val="003E30D6"/>
    <w:rsid w:val="003E40CF"/>
    <w:rsid w:val="003E6F4D"/>
    <w:rsid w:val="003F4715"/>
    <w:rsid w:val="003F68C0"/>
    <w:rsid w:val="004003BB"/>
    <w:rsid w:val="004058D7"/>
    <w:rsid w:val="00406E1F"/>
    <w:rsid w:val="00411455"/>
    <w:rsid w:val="004144F6"/>
    <w:rsid w:val="00420BBB"/>
    <w:rsid w:val="004264B9"/>
    <w:rsid w:val="0043053D"/>
    <w:rsid w:val="00430A27"/>
    <w:rsid w:val="00433300"/>
    <w:rsid w:val="004371B2"/>
    <w:rsid w:val="00441908"/>
    <w:rsid w:val="004424A0"/>
    <w:rsid w:val="004501F6"/>
    <w:rsid w:val="00450AF2"/>
    <w:rsid w:val="00450D58"/>
    <w:rsid w:val="0045361A"/>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325D"/>
    <w:rsid w:val="004D607F"/>
    <w:rsid w:val="004E1338"/>
    <w:rsid w:val="004E21F7"/>
    <w:rsid w:val="004E2561"/>
    <w:rsid w:val="004E549A"/>
    <w:rsid w:val="004E6B07"/>
    <w:rsid w:val="004F16F7"/>
    <w:rsid w:val="004F4829"/>
    <w:rsid w:val="00500959"/>
    <w:rsid w:val="00501A39"/>
    <w:rsid w:val="00501BD4"/>
    <w:rsid w:val="00503FB7"/>
    <w:rsid w:val="00505E3C"/>
    <w:rsid w:val="00506FD5"/>
    <w:rsid w:val="0050775A"/>
    <w:rsid w:val="00513814"/>
    <w:rsid w:val="005236BB"/>
    <w:rsid w:val="00542F8A"/>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81489"/>
    <w:rsid w:val="0058206E"/>
    <w:rsid w:val="00582913"/>
    <w:rsid w:val="00583522"/>
    <w:rsid w:val="00586047"/>
    <w:rsid w:val="00586848"/>
    <w:rsid w:val="00597476"/>
    <w:rsid w:val="005A0D6E"/>
    <w:rsid w:val="005A2098"/>
    <w:rsid w:val="005A3217"/>
    <w:rsid w:val="005A50F3"/>
    <w:rsid w:val="005A6BC4"/>
    <w:rsid w:val="005B1A3B"/>
    <w:rsid w:val="005C26DA"/>
    <w:rsid w:val="005C312F"/>
    <w:rsid w:val="005C439F"/>
    <w:rsid w:val="005C58DC"/>
    <w:rsid w:val="005D097A"/>
    <w:rsid w:val="005E00B6"/>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5074"/>
    <w:rsid w:val="00635474"/>
    <w:rsid w:val="00636604"/>
    <w:rsid w:val="00637514"/>
    <w:rsid w:val="00646C23"/>
    <w:rsid w:val="00650374"/>
    <w:rsid w:val="006517DD"/>
    <w:rsid w:val="00652328"/>
    <w:rsid w:val="00657CFF"/>
    <w:rsid w:val="006600D5"/>
    <w:rsid w:val="00661906"/>
    <w:rsid w:val="006642A9"/>
    <w:rsid w:val="00691537"/>
    <w:rsid w:val="006945D2"/>
    <w:rsid w:val="00697985"/>
    <w:rsid w:val="006A17EB"/>
    <w:rsid w:val="006A7994"/>
    <w:rsid w:val="006B43C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3244"/>
    <w:rsid w:val="00705275"/>
    <w:rsid w:val="00706021"/>
    <w:rsid w:val="00714060"/>
    <w:rsid w:val="00715D6B"/>
    <w:rsid w:val="00717A65"/>
    <w:rsid w:val="00721A01"/>
    <w:rsid w:val="00722DFE"/>
    <w:rsid w:val="00723179"/>
    <w:rsid w:val="00723FEA"/>
    <w:rsid w:val="00726DC8"/>
    <w:rsid w:val="00726FDA"/>
    <w:rsid w:val="007303A8"/>
    <w:rsid w:val="007321CB"/>
    <w:rsid w:val="007333F0"/>
    <w:rsid w:val="00734531"/>
    <w:rsid w:val="00735494"/>
    <w:rsid w:val="007356F8"/>
    <w:rsid w:val="00737641"/>
    <w:rsid w:val="0075576B"/>
    <w:rsid w:val="00755D7B"/>
    <w:rsid w:val="00773956"/>
    <w:rsid w:val="0077634B"/>
    <w:rsid w:val="007776EF"/>
    <w:rsid w:val="007777D4"/>
    <w:rsid w:val="0078268F"/>
    <w:rsid w:val="00783460"/>
    <w:rsid w:val="007920AC"/>
    <w:rsid w:val="007920CC"/>
    <w:rsid w:val="007964BB"/>
    <w:rsid w:val="00796B91"/>
    <w:rsid w:val="007973ED"/>
    <w:rsid w:val="007A1928"/>
    <w:rsid w:val="007A3EFD"/>
    <w:rsid w:val="007A6129"/>
    <w:rsid w:val="007B2150"/>
    <w:rsid w:val="007B319D"/>
    <w:rsid w:val="007B5C74"/>
    <w:rsid w:val="007C0258"/>
    <w:rsid w:val="007C07EA"/>
    <w:rsid w:val="007C3749"/>
    <w:rsid w:val="007C5F9D"/>
    <w:rsid w:val="007C69EF"/>
    <w:rsid w:val="007C7C46"/>
    <w:rsid w:val="007D23F0"/>
    <w:rsid w:val="007D4119"/>
    <w:rsid w:val="007D6965"/>
    <w:rsid w:val="007E1EFB"/>
    <w:rsid w:val="007E1FD5"/>
    <w:rsid w:val="007E496C"/>
    <w:rsid w:val="007F17C0"/>
    <w:rsid w:val="007F48C3"/>
    <w:rsid w:val="007F4A9C"/>
    <w:rsid w:val="007F6215"/>
    <w:rsid w:val="007F7E85"/>
    <w:rsid w:val="00800946"/>
    <w:rsid w:val="0080267B"/>
    <w:rsid w:val="00803E24"/>
    <w:rsid w:val="00804471"/>
    <w:rsid w:val="0080512D"/>
    <w:rsid w:val="00805829"/>
    <w:rsid w:val="00812560"/>
    <w:rsid w:val="00814AC8"/>
    <w:rsid w:val="00831061"/>
    <w:rsid w:val="0083257B"/>
    <w:rsid w:val="0083518D"/>
    <w:rsid w:val="00835F9B"/>
    <w:rsid w:val="00837F8C"/>
    <w:rsid w:val="00845761"/>
    <w:rsid w:val="00851B57"/>
    <w:rsid w:val="00852F3C"/>
    <w:rsid w:val="0085363A"/>
    <w:rsid w:val="00861F75"/>
    <w:rsid w:val="00863974"/>
    <w:rsid w:val="00870759"/>
    <w:rsid w:val="00870BC6"/>
    <w:rsid w:val="00871209"/>
    <w:rsid w:val="00873563"/>
    <w:rsid w:val="0087366E"/>
    <w:rsid w:val="00875C69"/>
    <w:rsid w:val="00876F9F"/>
    <w:rsid w:val="00881475"/>
    <w:rsid w:val="0089213C"/>
    <w:rsid w:val="00895F51"/>
    <w:rsid w:val="00897740"/>
    <w:rsid w:val="008A1C5A"/>
    <w:rsid w:val="008A1E00"/>
    <w:rsid w:val="008A29BE"/>
    <w:rsid w:val="008A4659"/>
    <w:rsid w:val="008A672E"/>
    <w:rsid w:val="008A717B"/>
    <w:rsid w:val="008B0ED7"/>
    <w:rsid w:val="008B2A78"/>
    <w:rsid w:val="008B632C"/>
    <w:rsid w:val="008B72CF"/>
    <w:rsid w:val="008C4689"/>
    <w:rsid w:val="008D2897"/>
    <w:rsid w:val="008D51F4"/>
    <w:rsid w:val="008D7980"/>
    <w:rsid w:val="008E1927"/>
    <w:rsid w:val="008E35F4"/>
    <w:rsid w:val="008E3C7B"/>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345D"/>
    <w:rsid w:val="0094508F"/>
    <w:rsid w:val="00945A4E"/>
    <w:rsid w:val="00945B5F"/>
    <w:rsid w:val="00952A4C"/>
    <w:rsid w:val="00956247"/>
    <w:rsid w:val="0095714A"/>
    <w:rsid w:val="00957EA4"/>
    <w:rsid w:val="00961F2D"/>
    <w:rsid w:val="0096532D"/>
    <w:rsid w:val="00971229"/>
    <w:rsid w:val="00981820"/>
    <w:rsid w:val="00982FCF"/>
    <w:rsid w:val="00983CC5"/>
    <w:rsid w:val="00987272"/>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EC1"/>
    <w:rsid w:val="00A50A9F"/>
    <w:rsid w:val="00A53AFE"/>
    <w:rsid w:val="00A55078"/>
    <w:rsid w:val="00A5733E"/>
    <w:rsid w:val="00A672E6"/>
    <w:rsid w:val="00A67643"/>
    <w:rsid w:val="00A71D7D"/>
    <w:rsid w:val="00A83879"/>
    <w:rsid w:val="00A952DD"/>
    <w:rsid w:val="00A97BF9"/>
    <w:rsid w:val="00AA2128"/>
    <w:rsid w:val="00AA2CE9"/>
    <w:rsid w:val="00AA7F53"/>
    <w:rsid w:val="00AB4BEA"/>
    <w:rsid w:val="00AC1B4C"/>
    <w:rsid w:val="00AC4D58"/>
    <w:rsid w:val="00AC5E60"/>
    <w:rsid w:val="00AD3262"/>
    <w:rsid w:val="00AE3E1A"/>
    <w:rsid w:val="00AE58E4"/>
    <w:rsid w:val="00AE639D"/>
    <w:rsid w:val="00AE6795"/>
    <w:rsid w:val="00AE6E6C"/>
    <w:rsid w:val="00AF015B"/>
    <w:rsid w:val="00AF1B3B"/>
    <w:rsid w:val="00AF3F58"/>
    <w:rsid w:val="00AF5245"/>
    <w:rsid w:val="00B05EDB"/>
    <w:rsid w:val="00B10A91"/>
    <w:rsid w:val="00B12424"/>
    <w:rsid w:val="00B14340"/>
    <w:rsid w:val="00B16CEC"/>
    <w:rsid w:val="00B21DAA"/>
    <w:rsid w:val="00B24718"/>
    <w:rsid w:val="00B26310"/>
    <w:rsid w:val="00B32C7C"/>
    <w:rsid w:val="00B36CFB"/>
    <w:rsid w:val="00B40604"/>
    <w:rsid w:val="00B40A3F"/>
    <w:rsid w:val="00B52134"/>
    <w:rsid w:val="00B5291B"/>
    <w:rsid w:val="00B60E8E"/>
    <w:rsid w:val="00B65819"/>
    <w:rsid w:val="00B659D5"/>
    <w:rsid w:val="00B66EFE"/>
    <w:rsid w:val="00B745DD"/>
    <w:rsid w:val="00B75330"/>
    <w:rsid w:val="00B76CC7"/>
    <w:rsid w:val="00B82DC4"/>
    <w:rsid w:val="00B84987"/>
    <w:rsid w:val="00B87BBE"/>
    <w:rsid w:val="00B9341D"/>
    <w:rsid w:val="00B939EC"/>
    <w:rsid w:val="00B93BB2"/>
    <w:rsid w:val="00BA3017"/>
    <w:rsid w:val="00BA5F61"/>
    <w:rsid w:val="00BA76E3"/>
    <w:rsid w:val="00BB2BAD"/>
    <w:rsid w:val="00BB427B"/>
    <w:rsid w:val="00BB4793"/>
    <w:rsid w:val="00BB5CFF"/>
    <w:rsid w:val="00BC351D"/>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EDA"/>
    <w:rsid w:val="00C32FBB"/>
    <w:rsid w:val="00C3736D"/>
    <w:rsid w:val="00C405B1"/>
    <w:rsid w:val="00C40EDE"/>
    <w:rsid w:val="00C419D8"/>
    <w:rsid w:val="00C428DC"/>
    <w:rsid w:val="00C4473C"/>
    <w:rsid w:val="00C55FC8"/>
    <w:rsid w:val="00C5686A"/>
    <w:rsid w:val="00C6279A"/>
    <w:rsid w:val="00C62B89"/>
    <w:rsid w:val="00C666F7"/>
    <w:rsid w:val="00C67C5B"/>
    <w:rsid w:val="00C70202"/>
    <w:rsid w:val="00C71330"/>
    <w:rsid w:val="00C832D7"/>
    <w:rsid w:val="00C91E79"/>
    <w:rsid w:val="00C93649"/>
    <w:rsid w:val="00C93CA0"/>
    <w:rsid w:val="00C95677"/>
    <w:rsid w:val="00C96D05"/>
    <w:rsid w:val="00C9747A"/>
    <w:rsid w:val="00CA186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67B0"/>
    <w:rsid w:val="00D50AFA"/>
    <w:rsid w:val="00D51A3A"/>
    <w:rsid w:val="00D53318"/>
    <w:rsid w:val="00D57699"/>
    <w:rsid w:val="00D6159A"/>
    <w:rsid w:val="00D660BA"/>
    <w:rsid w:val="00D71B99"/>
    <w:rsid w:val="00D74FC7"/>
    <w:rsid w:val="00D80CB7"/>
    <w:rsid w:val="00D87B90"/>
    <w:rsid w:val="00D87C90"/>
    <w:rsid w:val="00D91014"/>
    <w:rsid w:val="00D91D36"/>
    <w:rsid w:val="00DB61E0"/>
    <w:rsid w:val="00DB739E"/>
    <w:rsid w:val="00DC1736"/>
    <w:rsid w:val="00DC38C7"/>
    <w:rsid w:val="00DC531C"/>
    <w:rsid w:val="00DD55EE"/>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5F1D"/>
    <w:rsid w:val="00E3339F"/>
    <w:rsid w:val="00E35FB9"/>
    <w:rsid w:val="00E365FF"/>
    <w:rsid w:val="00E400F3"/>
    <w:rsid w:val="00E42360"/>
    <w:rsid w:val="00E445F1"/>
    <w:rsid w:val="00E450C9"/>
    <w:rsid w:val="00E453C6"/>
    <w:rsid w:val="00E52AAC"/>
    <w:rsid w:val="00E53277"/>
    <w:rsid w:val="00E56335"/>
    <w:rsid w:val="00E57183"/>
    <w:rsid w:val="00E57755"/>
    <w:rsid w:val="00E60061"/>
    <w:rsid w:val="00E6031A"/>
    <w:rsid w:val="00E62803"/>
    <w:rsid w:val="00E67135"/>
    <w:rsid w:val="00E70442"/>
    <w:rsid w:val="00E74DFA"/>
    <w:rsid w:val="00E774C7"/>
    <w:rsid w:val="00E80D23"/>
    <w:rsid w:val="00E82BCF"/>
    <w:rsid w:val="00E90428"/>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CD1"/>
    <w:rsid w:val="00F275FD"/>
    <w:rsid w:val="00F27612"/>
    <w:rsid w:val="00F30C1E"/>
    <w:rsid w:val="00F32BE1"/>
    <w:rsid w:val="00F35DD0"/>
    <w:rsid w:val="00F362A7"/>
    <w:rsid w:val="00F42C3A"/>
    <w:rsid w:val="00F47965"/>
    <w:rsid w:val="00F50614"/>
    <w:rsid w:val="00F52F6A"/>
    <w:rsid w:val="00F60650"/>
    <w:rsid w:val="00F62218"/>
    <w:rsid w:val="00F70D13"/>
    <w:rsid w:val="00F72668"/>
    <w:rsid w:val="00F73DCB"/>
    <w:rsid w:val="00F74632"/>
    <w:rsid w:val="00F74942"/>
    <w:rsid w:val="00F77832"/>
    <w:rsid w:val="00F810AA"/>
    <w:rsid w:val="00F8141D"/>
    <w:rsid w:val="00F82AE8"/>
    <w:rsid w:val="00F83EB3"/>
    <w:rsid w:val="00F919B0"/>
    <w:rsid w:val="00F95D2E"/>
    <w:rsid w:val="00FA12AA"/>
    <w:rsid w:val="00FA38F2"/>
    <w:rsid w:val="00FC0A76"/>
    <w:rsid w:val="00FC214E"/>
    <w:rsid w:val="00FD605B"/>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5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F51"/>
    <w:rPr>
      <w:color w:val="0000FF" w:themeColor="hyperlink"/>
      <w:u w:val="single"/>
    </w:rPr>
  </w:style>
  <w:style w:type="paragraph" w:customStyle="1" w:styleId="post-body1">
    <w:name w:val="post-body1"/>
    <w:basedOn w:val="a"/>
    <w:rsid w:val="00895F5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post-top1">
    <w:name w:val="post-top1"/>
    <w:basedOn w:val="a"/>
    <w:rsid w:val="00895F51"/>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naver.com/monkhaemin/12011451976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Company>Royal Group</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1</cp:revision>
  <dcterms:created xsi:type="dcterms:W3CDTF">2011-09-13T02:16:00Z</dcterms:created>
  <dcterms:modified xsi:type="dcterms:W3CDTF">2011-09-13T02:16:00Z</dcterms:modified>
</cp:coreProperties>
</file>