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C0" w:rsidRDefault="00B11D6C">
      <w:pPr>
        <w:sectPr w:rsidR="007D62C0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83.2pt;margin-top:435.65pt;width:52.45pt;height:33.2pt;z-index:251673600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2.85pt;margin-top:326.9pt;width:52.45pt;height:33.2pt;z-index:251672576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1.2pt;margin-top:27.9pt;width:52.45pt;height:33.2pt;z-index:251671552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2.85pt;margin-top:2pt;width:52.45pt;height:33.2pt;z-index:251670528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B11D6C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4256405</wp:posOffset>
            </wp:positionV>
            <wp:extent cx="3542030" cy="5934075"/>
            <wp:effectExtent l="19050" t="0" r="1270" b="0"/>
            <wp:wrapNone/>
            <wp:docPr id="3" name="그림 3" descr="G:\악보\반주용\주님말씀하시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님말씀하시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5637968</wp:posOffset>
            </wp:positionV>
            <wp:extent cx="3543957" cy="4288221"/>
            <wp:effectExtent l="19050" t="0" r="0" b="0"/>
            <wp:wrapNone/>
            <wp:docPr id="5" name="그림 5" descr="G:\악보\반주용\거룩한밤하늘의큰별이(왕이나셨다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거룩한밤하늘의큰별이(왕이나셨다,A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428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435347</wp:posOffset>
            </wp:positionV>
            <wp:extent cx="3531344" cy="4792718"/>
            <wp:effectExtent l="19050" t="0" r="0" b="0"/>
            <wp:wrapNone/>
            <wp:docPr id="4" name="그림 4" descr="G:\악보\반주용\예수아름다우신(Beautiful savior, 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예수아름다우신(Beautiful savior, A코드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79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195580</wp:posOffset>
            </wp:positionV>
            <wp:extent cx="3531235" cy="3739515"/>
            <wp:effectExtent l="19050" t="0" r="0" b="0"/>
            <wp:wrapNone/>
            <wp:docPr id="2" name="그림 2" descr="G:\악보\반주용\생명의주말씀(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생명의주말씀(D코드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2C0" w:rsidRDefault="00B11D6C">
      <w:pPr>
        <w:sectPr w:rsidR="007D62C0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79.7pt;margin-top:375.4pt;width:52.45pt;height:33.2pt;z-index:251677696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1.85pt;margin-top:426.65pt;width:52.45pt;height:33.2pt;z-index:251676672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8.2pt;margin-top:15pt;width:52.45pt;height:33.2pt;z-index:251675648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.65pt;margin-top:16.5pt;width:52.45pt;height:33.2pt;z-index:251674624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17561</wp:posOffset>
            </wp:positionH>
            <wp:positionV relativeFrom="paragraph">
              <wp:posOffset>5524456</wp:posOffset>
            </wp:positionV>
            <wp:extent cx="3531345" cy="4370202"/>
            <wp:effectExtent l="19050" t="0" r="0" b="0"/>
            <wp:wrapNone/>
            <wp:docPr id="8" name="그림 8" descr="G:\악보\반주용\내모든것(주임재안에서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내모든것(주임재안에서,A코드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43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4868545</wp:posOffset>
            </wp:positionV>
            <wp:extent cx="3540125" cy="5120640"/>
            <wp:effectExtent l="19050" t="0" r="3175" b="0"/>
            <wp:wrapNone/>
            <wp:docPr id="9" name="그림 9" descr="G:\악보\반주용\예수우리왕이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예수우리왕이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296545</wp:posOffset>
            </wp:positionV>
            <wp:extent cx="3531235" cy="3291840"/>
            <wp:effectExtent l="19050" t="0" r="0" b="0"/>
            <wp:wrapNone/>
            <wp:docPr id="7" name="그림 7" descr="G:\악보\반주용\주하나님독생자예수(살아계신주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하나님독생자예수(살아계신주,A코드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296545</wp:posOffset>
            </wp:positionV>
            <wp:extent cx="3541395" cy="5000625"/>
            <wp:effectExtent l="19050" t="0" r="1905" b="0"/>
            <wp:wrapNone/>
            <wp:docPr id="6" name="그림 6" descr="G:\악보\반주용\천사들의노래가(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천사들의노래가(A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B11D6C">
      <w:r>
        <w:rPr>
          <w:noProof/>
        </w:rPr>
        <w:lastRenderedPageBreak/>
        <w:pict>
          <v:shape id="_x0000_s1047" type="#_x0000_t202" style="position:absolute;left:0;text-align:left;margin-left:112.55pt;margin-top:384.85pt;width:52.45pt;height:33.2pt;z-index:251680768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63.85pt;margin-top:63.1pt;width:52.45pt;height:33.2pt;z-index:251679744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5.2pt;margin-top:59.3pt;width:52.45pt;height:33.2pt;z-index:251678720;mso-height-percent:200;mso-height-percent:200;mso-width-relative:margin;mso-height-relative:margin" filled="f" stroked="f">
            <v:textbox style="mso-fit-shape-to-text:t">
              <w:txbxContent>
                <w:p w:rsidR="00B11D6C" w:rsidRPr="00B11D6C" w:rsidRDefault="00B11D6C" w:rsidP="00B11D6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3561650</wp:posOffset>
            </wp:positionH>
            <wp:positionV relativeFrom="paragraph">
              <wp:posOffset>908313</wp:posOffset>
            </wp:positionV>
            <wp:extent cx="3540146" cy="2541401"/>
            <wp:effectExtent l="19050" t="0" r="3154" b="0"/>
            <wp:wrapNone/>
            <wp:docPr id="11" name="그림 11" descr="G:\악보\반주용\나의안에거하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나의안에거하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46" cy="25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863600</wp:posOffset>
            </wp:positionV>
            <wp:extent cx="3538855" cy="2761615"/>
            <wp:effectExtent l="19050" t="0" r="4445" b="0"/>
            <wp:wrapNone/>
            <wp:docPr id="10" name="그림 10" descr="G:\악보\반주용\주님내마음모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주님내마음모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4969510</wp:posOffset>
            </wp:positionV>
            <wp:extent cx="4324985" cy="4429760"/>
            <wp:effectExtent l="19050" t="0" r="0" b="0"/>
            <wp:wrapNone/>
            <wp:docPr id="12" name="그림 12" descr="G:\악보\반주용\주님곁으로날이끄소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곁으로날이끄소서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D62C0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D62C0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11D6C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471C2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81597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1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11D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2016-12-06T21:35:00Z</dcterms:created>
  <dcterms:modified xsi:type="dcterms:W3CDTF">2016-12-06T21:54:00Z</dcterms:modified>
</cp:coreProperties>
</file>